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C" w:rsidRDefault="00C20E1C"/>
    <w:p w:rsidR="00C20E1C" w:rsidRDefault="00C20E1C" w:rsidP="00C20E1C">
      <w:pPr>
        <w:jc w:val="center"/>
      </w:pPr>
      <w:r>
        <w:t>Jean Fry</w:t>
      </w:r>
    </w:p>
    <w:p w:rsidR="00C20E1C" w:rsidRDefault="00C20E1C" w:rsidP="00C20E1C">
      <w:pPr>
        <w:jc w:val="center"/>
      </w:pPr>
      <w:proofErr w:type="spellStart"/>
      <w:r>
        <w:t>Nerinx</w:t>
      </w:r>
      <w:proofErr w:type="spellEnd"/>
      <w:r>
        <w:t xml:space="preserve"> Hall High School</w:t>
      </w:r>
    </w:p>
    <w:p w:rsidR="00C20E1C" w:rsidRDefault="00C20E1C" w:rsidP="00C20E1C">
      <w:pPr>
        <w:jc w:val="center"/>
      </w:pPr>
      <w:r>
        <w:t>530 E. Lockwood Ave.</w:t>
      </w:r>
    </w:p>
    <w:p w:rsidR="00C20E1C" w:rsidRDefault="00C20E1C" w:rsidP="00C20E1C">
      <w:pPr>
        <w:jc w:val="center"/>
      </w:pPr>
      <w:r>
        <w:t>St. Louis, MO 63119</w:t>
      </w:r>
    </w:p>
    <w:p w:rsidR="00C20E1C" w:rsidRDefault="00C20E1C" w:rsidP="00C20E1C">
      <w:pPr>
        <w:jc w:val="center"/>
      </w:pPr>
      <w:r>
        <w:t>Interdisciplinary U.S. History &amp; Literature</w:t>
      </w:r>
    </w:p>
    <w:p w:rsidR="008E752B" w:rsidRDefault="008E752B" w:rsidP="00C20E1C">
      <w:pPr>
        <w:jc w:val="center"/>
      </w:pPr>
    </w:p>
    <w:p w:rsidR="00CC0BE6" w:rsidRPr="00C20E1C" w:rsidRDefault="00CC0BE6" w:rsidP="00C20E1C">
      <w:pPr>
        <w:jc w:val="center"/>
        <w:rPr>
          <w:b/>
          <w:i/>
        </w:rPr>
      </w:pPr>
      <w:r w:rsidRPr="00871B9F">
        <w:rPr>
          <w:b/>
          <w:i/>
        </w:rPr>
        <w:t xml:space="preserve">The Myth of </w:t>
      </w:r>
      <w:proofErr w:type="spellStart"/>
      <w:r w:rsidRPr="00871B9F">
        <w:rPr>
          <w:b/>
          <w:i/>
        </w:rPr>
        <w:t>Edenic</w:t>
      </w:r>
      <w:proofErr w:type="spellEnd"/>
      <w:r w:rsidRPr="00871B9F">
        <w:rPr>
          <w:b/>
          <w:i/>
        </w:rPr>
        <w:t xml:space="preserve"> California</w:t>
      </w:r>
    </w:p>
    <w:p w:rsidR="0092140A" w:rsidRPr="00871B9F" w:rsidRDefault="0092140A" w:rsidP="00871B9F">
      <w:pPr>
        <w:jc w:val="center"/>
        <w:rPr>
          <w:b/>
        </w:rPr>
      </w:pPr>
      <w:r w:rsidRPr="00871B9F">
        <w:rPr>
          <w:b/>
        </w:rPr>
        <w:t>“Un-homed” –</w:t>
      </w:r>
      <w:r w:rsidR="00101B21">
        <w:rPr>
          <w:b/>
        </w:rPr>
        <w:t xml:space="preserve"> Loving &amp;</w:t>
      </w:r>
      <w:r w:rsidR="00CC0BE6" w:rsidRPr="00871B9F">
        <w:rPr>
          <w:b/>
        </w:rPr>
        <w:t xml:space="preserve"> Losing a Sense of Place</w:t>
      </w:r>
    </w:p>
    <w:p w:rsidR="0030238B" w:rsidRDefault="0030238B"/>
    <w:p w:rsidR="0030238B" w:rsidRDefault="00CC0BE6">
      <w:r>
        <w:t xml:space="preserve">Objective:  In order to set the stage for </w:t>
      </w:r>
      <w:r w:rsidRPr="00CC0BE6">
        <w:rPr>
          <w:i/>
        </w:rPr>
        <w:t>The Grapes of Wrath</w:t>
      </w:r>
      <w:r>
        <w:t xml:space="preserve"> and to </w:t>
      </w:r>
      <w:r w:rsidR="00DB79F1">
        <w:t>have students more fully understand</w:t>
      </w:r>
      <w:r>
        <w:t xml:space="preserve"> t</w:t>
      </w:r>
      <w:r w:rsidR="00C20E1C">
        <w:t>he tragedy of being</w:t>
      </w:r>
      <w:r>
        <w:t xml:space="preserve"> displaced, we will discuss home, unwilling removal, and the feelings that follow.</w:t>
      </w:r>
    </w:p>
    <w:p w:rsidR="0078340D" w:rsidRDefault="0078340D"/>
    <w:p w:rsidR="0078340D" w:rsidRDefault="00975D0D" w:rsidP="0078340D">
      <w:r>
        <w:t>Objective</w:t>
      </w:r>
      <w:r w:rsidR="008B0D78">
        <w:t xml:space="preserve"> 1</w:t>
      </w:r>
      <w:r>
        <w:t>:  To analyze Steinbeck’s sense of place, we will r</w:t>
      </w:r>
      <w:r w:rsidR="0078340D">
        <w:t xml:space="preserve">ead </w:t>
      </w:r>
      <w:r>
        <w:t>Steinbeck excerpts</w:t>
      </w:r>
      <w:r w:rsidR="0078340D">
        <w:t>:</w:t>
      </w:r>
    </w:p>
    <w:p w:rsidR="0078340D" w:rsidRDefault="008B0D78" w:rsidP="0078340D">
      <w:pPr>
        <w:rPr>
          <w:i/>
        </w:rPr>
      </w:pPr>
      <w:r>
        <w:t>Part II—“The Great Mountains”</w:t>
      </w:r>
      <w:r w:rsidR="0078340D">
        <w:t xml:space="preserve"> from </w:t>
      </w:r>
      <w:r w:rsidR="0078340D" w:rsidRPr="003500CD">
        <w:rPr>
          <w:i/>
        </w:rPr>
        <w:t>The Red Pony</w:t>
      </w:r>
    </w:p>
    <w:p w:rsidR="0078340D" w:rsidRDefault="0078340D" w:rsidP="0078340D">
      <w:r>
        <w:t xml:space="preserve">Chapter 31—“The Gopher” from </w:t>
      </w:r>
      <w:r w:rsidRPr="003500CD">
        <w:rPr>
          <w:i/>
        </w:rPr>
        <w:t>Cannery Row</w:t>
      </w:r>
    </w:p>
    <w:p w:rsidR="0078340D" w:rsidRDefault="0078340D" w:rsidP="0078340D">
      <w:r>
        <w:t xml:space="preserve">Chapter 6 from </w:t>
      </w:r>
      <w:r w:rsidRPr="003500CD">
        <w:rPr>
          <w:i/>
        </w:rPr>
        <w:t>Sea of Cortez</w:t>
      </w:r>
      <w:r w:rsidR="008B0D78">
        <w:t xml:space="preserve"> </w:t>
      </w:r>
      <w:r>
        <w:t>(45-47, 49-52)</w:t>
      </w:r>
    </w:p>
    <w:p w:rsidR="0092140A" w:rsidRDefault="0092140A"/>
    <w:p w:rsidR="0078340D" w:rsidRDefault="00CC0BE6">
      <w:r>
        <w:t>Journal #1:  W</w:t>
      </w:r>
      <w:r w:rsidR="0092140A">
        <w:t>h</w:t>
      </w:r>
      <w:r>
        <w:t>at is “Home?”  What does it mean to you? What would</w:t>
      </w:r>
      <w:r w:rsidR="00871B9F">
        <w:t xml:space="preserve"> it mean to you </w:t>
      </w:r>
      <w:r>
        <w:t>if you were never able to return?</w:t>
      </w:r>
      <w:r w:rsidR="00871B9F">
        <w:t xml:space="preserve">  What would you take with you</w:t>
      </w:r>
      <w:r w:rsidR="0078340D">
        <w:t>?</w:t>
      </w:r>
    </w:p>
    <w:p w:rsidR="00CC0BE6" w:rsidRDefault="00CC0BE6"/>
    <w:p w:rsidR="00CC0BE6" w:rsidRDefault="00975D0D">
      <w:r>
        <w:t>Objective</w:t>
      </w:r>
      <w:r w:rsidR="008B0D78">
        <w:t xml:space="preserve"> 2</w:t>
      </w:r>
      <w:r>
        <w:t>:  To add local relevance and establish environmental awareness, s</w:t>
      </w:r>
      <w:r w:rsidR="00CC0BE6">
        <w:t xml:space="preserve">cience guest lecturers discuss the disappearance of elk in Missouri, and </w:t>
      </w:r>
      <w:r>
        <w:t xml:space="preserve">the efforts to reintroduce them. </w:t>
      </w:r>
      <w:r w:rsidR="00CC0BE6">
        <w:t xml:space="preserve"> </w:t>
      </w:r>
      <w:r>
        <w:t xml:space="preserve">Students will then take </w:t>
      </w:r>
      <w:r w:rsidR="00CC0BE6">
        <w:t>a fi</w:t>
      </w:r>
      <w:r w:rsidR="00001809">
        <w:t>eld trip to Lone Elk State Park in St. Louis County to study habitat.</w:t>
      </w:r>
    </w:p>
    <w:p w:rsidR="00CC0BE6" w:rsidRDefault="00CC0BE6"/>
    <w:p w:rsidR="003500CD" w:rsidRDefault="00CC0BE6">
      <w:r>
        <w:t>Journal #2:  Elk observations from the park:  Where do the elk seem most at ease?  Incorporate the science lect</w:t>
      </w:r>
      <w:r w:rsidR="00657070">
        <w:t>ures into your sense of how elk</w:t>
      </w:r>
      <w:r>
        <w:t xml:space="preserve"> disappeared from our area.</w:t>
      </w:r>
      <w:r w:rsidR="00871B9F">
        <w:t xml:space="preserve">  How does the disappearance of an entire group/species affect those that remain?</w:t>
      </w:r>
    </w:p>
    <w:p w:rsidR="003500CD" w:rsidRDefault="003500CD"/>
    <w:p w:rsidR="008E752B" w:rsidRDefault="00975D0D">
      <w:r>
        <w:t>Objective</w:t>
      </w:r>
      <w:r w:rsidR="008B0D78">
        <w:t xml:space="preserve"> 3</w:t>
      </w:r>
      <w:r>
        <w:t>:  Add depth to the concept of a writer’s sense of place by r</w:t>
      </w:r>
      <w:r w:rsidR="0078340D">
        <w:t>ead</w:t>
      </w:r>
      <w:r>
        <w:t>ing</w:t>
      </w:r>
      <w:r w:rsidR="008E752B">
        <w:t xml:space="preserve"> </w:t>
      </w:r>
      <w:r w:rsidR="0078340D">
        <w:t xml:space="preserve">Robinson </w:t>
      </w:r>
      <w:r w:rsidR="008E752B">
        <w:t>Jeffers’ poetry</w:t>
      </w:r>
      <w:r>
        <w:t>, and build awareness of Steinbeck’s connection to Jeffers and Jeffers</w:t>
      </w:r>
      <w:r w:rsidR="008B0D78">
        <w:t>’</w:t>
      </w:r>
      <w:r>
        <w:t xml:space="preserve"> connection to the area</w:t>
      </w:r>
      <w:r w:rsidR="008E752B">
        <w:t>:</w:t>
      </w:r>
    </w:p>
    <w:p w:rsidR="008E752B" w:rsidRDefault="008E752B"/>
    <w:p w:rsidR="00871B9F" w:rsidRDefault="008E752B">
      <w:r>
        <w:t>“</w:t>
      </w:r>
      <w:r w:rsidR="00871B9F">
        <w:t>To the House”</w:t>
      </w:r>
    </w:p>
    <w:p w:rsidR="00871B9F" w:rsidRDefault="00871B9F">
      <w:r>
        <w:t>“Tor House”</w:t>
      </w:r>
    </w:p>
    <w:p w:rsidR="00871B9F" w:rsidRDefault="00871B9F">
      <w:r>
        <w:t>“The Bed by the Window”</w:t>
      </w:r>
    </w:p>
    <w:p w:rsidR="00871B9F" w:rsidRDefault="00871B9F">
      <w:r>
        <w:t>“Shine, Perishing Republic”</w:t>
      </w:r>
    </w:p>
    <w:p w:rsidR="00871B9F" w:rsidRDefault="00871B9F"/>
    <w:p w:rsidR="00871B9F" w:rsidRDefault="00871B9F">
      <w:r>
        <w:t>Journal #3:  How much does “home” or the idea of home contribute t</w:t>
      </w:r>
      <w:r w:rsidR="00255F52">
        <w:t>o your personal “American Dream</w:t>
      </w:r>
      <w:r>
        <w:t>”</w:t>
      </w:r>
      <w:r w:rsidR="00255F52">
        <w:t>?</w:t>
      </w:r>
      <w:r>
        <w:t xml:space="preserve">  Explain why.</w:t>
      </w:r>
      <w:r w:rsidR="00255F52">
        <w:t xml:space="preserve">  How might you re-imagine your dream without “home”?</w:t>
      </w:r>
    </w:p>
    <w:p w:rsidR="003500CD" w:rsidRDefault="003500CD"/>
    <w:p w:rsidR="0030238B" w:rsidRPr="003500CD" w:rsidRDefault="0030238B"/>
    <w:sectPr w:rsidR="0030238B" w:rsidRPr="003500CD" w:rsidSect="003023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00CD"/>
    <w:rsid w:val="00001809"/>
    <w:rsid w:val="00101B21"/>
    <w:rsid w:val="0015487B"/>
    <w:rsid w:val="001A426F"/>
    <w:rsid w:val="00255F52"/>
    <w:rsid w:val="0030238B"/>
    <w:rsid w:val="003500CD"/>
    <w:rsid w:val="005B1C61"/>
    <w:rsid w:val="00657070"/>
    <w:rsid w:val="00673CE3"/>
    <w:rsid w:val="006C7576"/>
    <w:rsid w:val="0078340D"/>
    <w:rsid w:val="00871B9F"/>
    <w:rsid w:val="008B0D78"/>
    <w:rsid w:val="008E752B"/>
    <w:rsid w:val="0092140A"/>
    <w:rsid w:val="00975D0D"/>
    <w:rsid w:val="00C20E1C"/>
    <w:rsid w:val="00CC0BE6"/>
    <w:rsid w:val="00D21AAF"/>
    <w:rsid w:val="00DB79F1"/>
    <w:rsid w:val="00E70BD4"/>
    <w:rsid w:val="00EB415D"/>
    <w:rsid w:val="00F348CF"/>
    <w:rsid w:val="00F35ADE"/>
    <w:rsid w:val="00F841D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1445</Characters>
  <Application>Microsoft Macintosh Word</Application>
  <DocSecurity>0</DocSecurity>
  <Lines>12</Lines>
  <Paragraphs>2</Paragraphs>
  <ScaleCrop>false</ScaleCrop>
  <Company>Nerinx Hall High School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Fry</dc:creator>
  <cp:keywords/>
  <cp:lastModifiedBy>Jean Fry</cp:lastModifiedBy>
  <cp:revision>3</cp:revision>
  <dcterms:created xsi:type="dcterms:W3CDTF">2016-09-04T17:03:00Z</dcterms:created>
  <dcterms:modified xsi:type="dcterms:W3CDTF">2016-09-12T11:08:00Z</dcterms:modified>
</cp:coreProperties>
</file>